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85" w:rsidRDefault="00833680">
      <w:r>
        <w:rPr>
          <w:rFonts w:hint="eastAsia"/>
        </w:rPr>
        <w:t>结业学生</w:t>
      </w:r>
      <w:proofErr w:type="gramStart"/>
      <w:r>
        <w:rPr>
          <w:rFonts w:hint="eastAsia"/>
        </w:rPr>
        <w:t>名单名单</w:t>
      </w:r>
      <w:proofErr w:type="gramEnd"/>
      <w:r>
        <w:rPr>
          <w:rFonts w:hint="eastAsia"/>
        </w:rPr>
        <w:t>：</w:t>
      </w:r>
    </w:p>
    <w:p w:rsidR="00833680" w:rsidRDefault="00833680"/>
    <w:tbl>
      <w:tblPr>
        <w:tblW w:w="1146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760"/>
        <w:gridCol w:w="1080"/>
        <w:gridCol w:w="1080"/>
        <w:gridCol w:w="640"/>
        <w:gridCol w:w="1080"/>
        <w:gridCol w:w="1080"/>
        <w:gridCol w:w="800"/>
        <w:gridCol w:w="1080"/>
        <w:gridCol w:w="620"/>
      </w:tblGrid>
      <w:tr w:rsidR="00833680" w:rsidRPr="00833680" w:rsidTr="00833680">
        <w:trPr>
          <w:trHeight w:val="70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专业（方向）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已获学分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毕业学期在修课程（成绩未出）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缺学分（模块</w:t>
            </w:r>
            <w:r w:rsidRPr="008336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  <w:r w:rsidRPr="008336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毕业结论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是否授予学位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学位批准授予日期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行政处分</w:t>
            </w:r>
          </w:p>
        </w:tc>
      </w:tr>
      <w:tr w:rsidR="00833680" w:rsidRPr="00833680" w:rsidTr="00833680">
        <w:trPr>
          <w:trHeight w:val="20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武珍妮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: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运输学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、运营管理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、物流实验与系统仿真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、运筹学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680" w:rsidRPr="00833680" w:rsidTr="00833680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赖信男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680" w:rsidRPr="00833680" w:rsidTr="00833680">
        <w:trPr>
          <w:trHeight w:val="47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、高等数学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市场研究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、营销管理模拟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、电子商务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、公共关系学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、商品学概论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、计算机网络基础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、证券投资分析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电子商务实战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、高等数学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市场研究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、营销管理模拟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、学术论文写作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、电子商务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:11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电子商务实战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毕业论文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680" w:rsidRPr="00833680" w:rsidTr="00833680">
        <w:trPr>
          <w:trHeight w:val="20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南国鹏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、线性代数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、应用统计学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数据库基础及应用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、线性代数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、应用统计学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、专选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680" w:rsidRPr="00833680" w:rsidTr="00833680">
        <w:trPr>
          <w:trHeight w:val="75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形势与政策（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、大学体育与健康（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、大学体育与健康（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人社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足球裁判法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、中国文化概论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、高等数学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（下）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、金融学概论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、微观经济学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、国际贸易理论与实务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营销管理模拟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现代物流管理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、财务管理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、计量经济学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、商品学概论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、运筹学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、大学体育与健康（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、大学体育与健康（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人社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:4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微观经济学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、金融学概论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、应用统计学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、高等数学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（下）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、概率论与数理统计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、国际贸易理论与实务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专必</w:t>
            </w:r>
            <w:proofErr w:type="gramEnd"/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营销管理模拟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、专选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、海洋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、创新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3680" w:rsidRPr="00833680" w:rsidTr="00833680">
        <w:trPr>
          <w:trHeight w:val="1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潘鹏宇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、专必：战略管理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，毕业论文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、毕业实习</w:t>
            </w: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暂不授予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0" w:rsidRPr="00833680" w:rsidRDefault="00833680" w:rsidP="008336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3368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33680" w:rsidRDefault="00833680">
      <w:bookmarkStart w:id="0" w:name="_GoBack"/>
      <w:bookmarkEnd w:id="0"/>
    </w:p>
    <w:sectPr w:rsidR="00833680" w:rsidSect="00833680">
      <w:pgSz w:w="11906" w:h="16838"/>
      <w:pgMar w:top="1440" w:right="624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22" w:rsidRDefault="00CB7122" w:rsidP="00833680">
      <w:r>
        <w:separator/>
      </w:r>
    </w:p>
  </w:endnote>
  <w:endnote w:type="continuationSeparator" w:id="0">
    <w:p w:rsidR="00CB7122" w:rsidRDefault="00CB7122" w:rsidP="0083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22" w:rsidRDefault="00CB7122" w:rsidP="00833680">
      <w:r>
        <w:separator/>
      </w:r>
    </w:p>
  </w:footnote>
  <w:footnote w:type="continuationSeparator" w:id="0">
    <w:p w:rsidR="00CB7122" w:rsidRDefault="00CB7122" w:rsidP="0083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68"/>
    <w:rsid w:val="005E240A"/>
    <w:rsid w:val="00756B85"/>
    <w:rsid w:val="00813368"/>
    <w:rsid w:val="00833680"/>
    <w:rsid w:val="00842D34"/>
    <w:rsid w:val="00C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6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3</cp:revision>
  <dcterms:created xsi:type="dcterms:W3CDTF">2018-06-12T09:04:00Z</dcterms:created>
  <dcterms:modified xsi:type="dcterms:W3CDTF">2018-06-12T09:23:00Z</dcterms:modified>
</cp:coreProperties>
</file>