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bookmarkStart w:id="0" w:name="_GoBack"/>
      <w:bookmarkEnd w:id="0"/>
    </w:p>
    <w:p>
      <w:pPr>
        <w:spacing w:beforeLines="20" w:afterLines="30" w:line="58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2025届毕业生求职创业补贴申请表</w:t>
      </w:r>
    </w:p>
    <w:tbl>
      <w:tblPr>
        <w:tblStyle w:val="4"/>
        <w:tblW w:w="87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77"/>
        <w:gridCol w:w="390"/>
        <w:gridCol w:w="390"/>
        <w:gridCol w:w="5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72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11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入学前户籍所在地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7335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申请类别</w:t>
            </w:r>
          </w:p>
        </w:tc>
        <w:tc>
          <w:tcPr>
            <w:tcW w:w="7335" w:type="dxa"/>
            <w:gridSpan w:val="24"/>
            <w:tcBorders>
              <w:tl2br w:val="nil"/>
              <w:tr2bl w:val="nil"/>
            </w:tcBorders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低保家庭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残疾人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特殊中等职业教育学校（班）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国家助学贷款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贫困残疾人家庭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</w:rPr>
              <w:t>脱贫家庭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特困人员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零就业家庭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5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银行卡卡号</w:t>
            </w:r>
          </w:p>
        </w:tc>
        <w:tc>
          <w:tcPr>
            <w:tcW w:w="7087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8755" w:type="dxa"/>
            <w:gridSpan w:val="25"/>
            <w:tcBorders>
              <w:tl2br w:val="nil"/>
              <w:tr2bl w:val="nil"/>
            </w:tcBorders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身份证复印件（正反面），银行卡复印件（正面）粘贴处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（可粘贴在背面）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755" w:type="dxa"/>
            <w:gridSpan w:val="25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本人承诺所提交的申请材料真实有效，并愿意承担因不守承诺而导致的相应后果（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  <w:szCs w:val="24"/>
              </w:rPr>
              <w:t>对经查实虚报冒领求职创业补贴的毕业生，将责令退回补贴资金，并由</w:t>
            </w: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  <w:szCs w:val="24"/>
              </w:rPr>
              <w:t>毕业生所在学校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  <w:szCs w:val="24"/>
              </w:rPr>
              <w:t>将不良记录记入本人学籍档案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）。</w:t>
            </w:r>
          </w:p>
          <w:p>
            <w:pPr>
              <w:spacing w:line="560" w:lineRule="exact"/>
              <w:ind w:right="1260" w:firstLine="4800" w:firstLineChars="20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申请人签字：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755" w:type="dxa"/>
            <w:gridSpan w:val="25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</w:rPr>
              <w:t>学校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审核意见：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ind w:right="1400" w:firstLine="480" w:firstLineChars="20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盖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章</w:t>
            </w:r>
          </w:p>
          <w:p>
            <w:pPr>
              <w:spacing w:line="560" w:lineRule="exact"/>
              <w:ind w:firstLine="6134" w:firstLineChars="2556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7550" w:firstLine="360"/>
      <w:rPr>
        <w:rFonts w:ascii="宋体" w:hAnsi="宋体" w:eastAsia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TIzNGM4MjUzMWQyOTFhMTlkYzdmN2NjMzhhNjEifQ=="/>
  </w:docVars>
  <w:rsids>
    <w:rsidRoot w:val="32E972EE"/>
    <w:rsid w:val="32E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2024-09-05T06:02:00Z</dcterms:created>
  <dc:creator>zhijie</dc:creator>
  <cp:lastModifiedBy>zhijie</cp:lastModifiedBy>
  <dcterms:modified xsi:type="dcterms:W3CDTF">2024-09-05T06:04:06Z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A54940638DBF447F947E83EC07A35951_11</vt:lpwstr>
  </property>
</Properties>
</file>